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sz w:val="52"/>
          <w:szCs w:val="52"/>
        </w:rPr>
      </w:pPr>
    </w:p>
    <w:p>
      <w:pPr>
        <w:jc w:val="center"/>
        <w:rPr>
          <w:rFonts w:hint="eastAsia" w:ascii="方正小标宋简体" w:hAnsi="宋体" w:eastAsia="方正小标宋简体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/>
          <w:sz w:val="52"/>
          <w:szCs w:val="52"/>
        </w:rPr>
        <w:t>湖南省</w:t>
      </w:r>
      <w:r>
        <w:rPr>
          <w:rFonts w:hint="eastAsia" w:ascii="方正小标宋简体" w:hAnsi="宋体" w:eastAsia="方正小标宋简体"/>
          <w:sz w:val="52"/>
          <w:szCs w:val="52"/>
          <w:lang w:eastAsia="zh-CN"/>
        </w:rPr>
        <w:t>首套件基础电子元器件</w:t>
      </w:r>
    </w:p>
    <w:p>
      <w:pPr>
        <w:jc w:val="center"/>
        <w:rPr>
          <w:rFonts w:hint="eastAsia" w:ascii="方正小标宋简体" w:hAnsi="宋体" w:eastAsia="方正小标宋简体"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/>
          <w:sz w:val="52"/>
          <w:szCs w:val="52"/>
        </w:rPr>
        <w:t>奖励</w:t>
      </w:r>
      <w:r>
        <w:rPr>
          <w:rFonts w:hint="eastAsia" w:ascii="方正小标宋简体" w:hAnsi="宋体" w:eastAsia="方正小标宋简体"/>
          <w:sz w:val="52"/>
          <w:szCs w:val="52"/>
          <w:lang w:eastAsia="zh-CN"/>
        </w:rPr>
        <w:t>项目</w:t>
      </w:r>
    </w:p>
    <w:p>
      <w:pPr>
        <w:jc w:val="right"/>
        <w:rPr>
          <w:rFonts w:ascii="方正小标宋简体" w:hAnsi="宋体" w:eastAsia="方正小标宋简体"/>
          <w:sz w:val="36"/>
          <w:szCs w:val="36"/>
        </w:rPr>
      </w:pP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申</w:t>
      </w: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请</w:t>
      </w: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b/>
          <w:w w:val="150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报</w:t>
      </w:r>
    </w:p>
    <w:p>
      <w:pPr>
        <w:tabs>
          <w:tab w:val="left" w:pos="0"/>
        </w:tabs>
        <w:kinsoku/>
        <w:overflowPunct/>
        <w:autoSpaceDE/>
        <w:autoSpaceDN/>
        <w:adjustRightInd/>
        <w:snapToGrid/>
        <w:spacing w:line="1300" w:lineRule="exact"/>
        <w:ind w:firstLine="0" w:firstLineChars="0"/>
        <w:jc w:val="center"/>
        <w:rPr>
          <w:rFonts w:eastAsia="华文新魏" w:cs="Times New Roman"/>
          <w:sz w:val="80"/>
          <w:szCs w:val="80"/>
        </w:rPr>
      </w:pPr>
      <w:r>
        <w:rPr>
          <w:rFonts w:eastAsia="华文新魏" w:cs="Times New Roman"/>
          <w:b/>
          <w:w w:val="150"/>
          <w:sz w:val="80"/>
          <w:szCs w:val="80"/>
        </w:rPr>
        <w:t>告</w:t>
      </w:r>
    </w:p>
    <w:p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>
      <w:pPr>
        <w:spacing w:line="580" w:lineRule="exact"/>
        <w:jc w:val="center"/>
        <w:rPr>
          <w:rFonts w:eastAsia="方正小标宋简体"/>
          <w:sz w:val="44"/>
          <w:szCs w:val="20"/>
        </w:rPr>
      </w:pPr>
    </w:p>
    <w:p>
      <w:pPr>
        <w:ind w:firstLine="800" w:firstLineChars="250"/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>申  请  单  位：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（盖章）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</w:t>
      </w:r>
      <w:r>
        <w:rPr>
          <w:rFonts w:hint="eastAsia" w:ascii="黑体" w:eastAsia="黑体"/>
          <w:spacing w:val="26"/>
          <w:kern w:val="0"/>
          <w:sz w:val="32"/>
          <w:szCs w:val="20"/>
          <w:fitText w:val="2560" w:id="-2103580670"/>
        </w:rPr>
        <w:t>联系人及电话</w:t>
      </w:r>
      <w:r>
        <w:rPr>
          <w:rFonts w:hint="eastAsia" w:ascii="黑体" w:eastAsia="黑体"/>
          <w:spacing w:val="4"/>
          <w:kern w:val="0"/>
          <w:sz w:val="32"/>
          <w:szCs w:val="20"/>
          <w:fitText w:val="2560" w:id="-2103580670"/>
        </w:rPr>
        <w:t>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通信地址及邮编：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rPr>
          <w:rFonts w:ascii="黑体" w:eastAsia="黑体"/>
          <w:sz w:val="32"/>
          <w:szCs w:val="20"/>
        </w:rPr>
      </w:pPr>
      <w:r>
        <w:rPr>
          <w:rFonts w:hint="eastAsia" w:ascii="黑体" w:eastAsia="黑体"/>
          <w:sz w:val="32"/>
          <w:szCs w:val="20"/>
        </w:rPr>
        <w:t xml:space="preserve">     申  请  时  间：</w:t>
      </w:r>
      <w:r>
        <w:rPr>
          <w:rFonts w:hint="eastAsia" w:ascii="黑体" w:eastAsia="黑体"/>
          <w:sz w:val="32"/>
          <w:szCs w:val="20"/>
          <w:u w:val="single"/>
        </w:rPr>
        <w:t xml:space="preserve">                               </w:t>
      </w:r>
    </w:p>
    <w:p>
      <w:pPr>
        <w:jc w:val="center"/>
        <w:rPr>
          <w:rFonts w:ascii="方正黑体简体" w:eastAsia="方正黑体简体"/>
          <w:sz w:val="32"/>
          <w:szCs w:val="20"/>
        </w:rPr>
      </w:pPr>
      <w:r>
        <w:rPr>
          <w:rFonts w:hint="eastAsia" w:ascii="方正黑体简体" w:eastAsia="方正黑体简体"/>
          <w:sz w:val="32"/>
          <w:szCs w:val="20"/>
        </w:rPr>
        <w:t xml:space="preserve">                                       </w:t>
      </w:r>
      <w:r>
        <w:rPr>
          <w:rFonts w:ascii="方正黑体简体" w:eastAsia="方正黑体简体"/>
          <w:sz w:val="32"/>
          <w:szCs w:val="20"/>
        </w:rPr>
        <w:br w:type="page"/>
      </w:r>
    </w:p>
    <w:p>
      <w:pPr>
        <w:jc w:val="center"/>
        <w:rPr>
          <w:rFonts w:ascii="方正黑体简体" w:eastAsia="方正黑体简体"/>
          <w:sz w:val="32"/>
          <w:szCs w:val="20"/>
        </w:rPr>
      </w:pPr>
    </w:p>
    <w:p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目  录</w:t>
      </w:r>
    </w:p>
    <w:p>
      <w:pPr>
        <w:spacing w:line="580" w:lineRule="exact"/>
        <w:jc w:val="center"/>
        <w:rPr>
          <w:rFonts w:eastAsia="方正黑体简体"/>
          <w:b/>
          <w:sz w:val="32"/>
          <w:szCs w:val="20"/>
        </w:rPr>
      </w:pP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材料真实性承诺书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二、奖励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</w:rPr>
        <w:t>表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单位基本情况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四、申报产品的国内外发展现状和趋势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五、申报产品的技术开发及产业化水平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市场前景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用户单位使用情况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八、附件资料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（请列明具体目录及页码）</w:t>
      </w:r>
    </w:p>
    <w:p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/>
          <w:bCs/>
          <w:sz w:val="32"/>
          <w:szCs w:val="32"/>
        </w:rPr>
        <w:br w:type="page"/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eastAsia="zh-CN" w:bidi="ar"/>
        </w:rPr>
        <w:t>一</w:t>
      </w:r>
      <w:r>
        <w:rPr>
          <w:rFonts w:hint="eastAsia" w:eastAsia="方正小标宋简体"/>
          <w:kern w:val="0"/>
          <w:sz w:val="36"/>
          <w:szCs w:val="36"/>
          <w:lang w:bidi="ar"/>
        </w:rPr>
        <w:t>、申</w:t>
      </w:r>
      <w:r>
        <w:rPr>
          <w:rFonts w:hint="eastAsia" w:eastAsia="方正小标宋简体"/>
          <w:kern w:val="0"/>
          <w:sz w:val="36"/>
          <w:szCs w:val="36"/>
          <w:lang w:eastAsia="zh-CN" w:bidi="ar"/>
        </w:rPr>
        <w:t>请</w:t>
      </w:r>
      <w:r>
        <w:rPr>
          <w:rFonts w:hint="eastAsia" w:eastAsia="方正小标宋简体"/>
          <w:kern w:val="0"/>
          <w:sz w:val="36"/>
          <w:szCs w:val="36"/>
          <w:lang w:bidi="ar"/>
        </w:rPr>
        <w:t>材料真实性承诺书</w:t>
      </w:r>
    </w:p>
    <w:p>
      <w:pPr>
        <w:widowControl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省工信厅、省财政厅：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本单位承诺：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1、本申请报告中所填写的各栏目内容真实、准确。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2、提供的申报资料和文件内容真实、可靠、事实存在。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3、提供申报的产品与提供申报的资料和文件一致，并事实存在。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4、企业及企业法人代表无不良信用记录。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5、申请认定产品的知识产权属于本企业自主知识产权，产权明晰完整，归属本单位或技术来源正当合法，未剽窃他人成果，未侵犯他人的知识产权或商业秘密。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若发生与上述承诺相违背的事实，由本单位承担全部法律责任。</w:t>
      </w: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法人代表（签字）:           申请单位（盖章）: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年  月  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>
      <w:pPr>
        <w:spacing w:before="312" w:beforeLines="100"/>
        <w:jc w:val="center"/>
        <w:rPr>
          <w:rFonts w:eastAsia="方正小标宋简体"/>
          <w:kern w:val="0"/>
          <w:sz w:val="36"/>
          <w:szCs w:val="36"/>
          <w:lang w:bidi="ar"/>
        </w:rPr>
      </w:pPr>
      <w:r>
        <w:rPr>
          <w:rFonts w:hint="eastAsia" w:eastAsia="方正小标宋简体"/>
          <w:kern w:val="0"/>
          <w:sz w:val="36"/>
          <w:szCs w:val="36"/>
          <w:lang w:eastAsia="zh-CN" w:bidi="ar"/>
        </w:rPr>
        <w:t>二</w:t>
      </w:r>
      <w:r>
        <w:rPr>
          <w:rFonts w:hint="eastAsia" w:eastAsia="方正小标宋简体"/>
          <w:kern w:val="0"/>
          <w:sz w:val="36"/>
          <w:szCs w:val="36"/>
          <w:lang w:bidi="ar"/>
        </w:rPr>
        <w:t>、首套件基础电子元器件</w:t>
      </w:r>
      <w:r>
        <w:rPr>
          <w:rFonts w:eastAsia="方正小标宋简体"/>
          <w:kern w:val="0"/>
          <w:sz w:val="36"/>
          <w:szCs w:val="36"/>
          <w:lang w:bidi="ar"/>
        </w:rPr>
        <w:t>奖</w:t>
      </w:r>
      <w:r>
        <w:rPr>
          <w:rFonts w:hint="eastAsia" w:eastAsia="方正小标宋简体"/>
          <w:kern w:val="0"/>
          <w:sz w:val="36"/>
          <w:szCs w:val="36"/>
          <w:lang w:bidi="ar"/>
        </w:rPr>
        <w:t>励</w:t>
      </w:r>
      <w:r>
        <w:rPr>
          <w:rFonts w:hint="eastAsia" w:eastAsia="方正小标宋简体"/>
          <w:kern w:val="0"/>
          <w:sz w:val="36"/>
          <w:szCs w:val="36"/>
          <w:lang w:eastAsia="zh-CN" w:bidi="ar"/>
        </w:rPr>
        <w:t>项目</w:t>
      </w:r>
      <w:r>
        <w:rPr>
          <w:rFonts w:eastAsia="方正小标宋简体"/>
          <w:kern w:val="0"/>
          <w:sz w:val="36"/>
          <w:szCs w:val="36"/>
          <w:lang w:bidi="ar"/>
        </w:rPr>
        <w:t>申</w:t>
      </w:r>
      <w:r>
        <w:rPr>
          <w:rFonts w:hint="eastAsia" w:eastAsia="方正小标宋简体"/>
          <w:kern w:val="0"/>
          <w:sz w:val="36"/>
          <w:szCs w:val="36"/>
          <w:lang w:eastAsia="zh-CN" w:bidi="ar"/>
        </w:rPr>
        <w:t>报</w:t>
      </w:r>
      <w:r>
        <w:rPr>
          <w:rFonts w:eastAsia="方正小标宋简体"/>
          <w:kern w:val="0"/>
          <w:sz w:val="36"/>
          <w:szCs w:val="36"/>
          <w:lang w:bidi="ar"/>
        </w:rPr>
        <w:t>表</w:t>
      </w:r>
    </w:p>
    <w:p>
      <w:pPr>
        <w:jc w:val="center"/>
        <w:rPr>
          <w:rFonts w:eastAsia="方正小标宋简体"/>
          <w:kern w:val="0"/>
          <w:sz w:val="15"/>
          <w:szCs w:val="15"/>
          <w:lang w:bidi="ar"/>
        </w:rPr>
      </w:pP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599"/>
        <w:gridCol w:w="644"/>
        <w:gridCol w:w="400"/>
        <w:gridCol w:w="192"/>
        <w:gridCol w:w="530"/>
        <w:gridCol w:w="73"/>
        <w:gridCol w:w="688"/>
        <w:gridCol w:w="839"/>
        <w:gridCol w:w="145"/>
        <w:gridCol w:w="418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企业</w:t>
            </w:r>
            <w:r>
              <w:rPr>
                <w:rFonts w:hint="eastAsia"/>
                <w:sz w:val="24"/>
                <w:szCs w:val="24"/>
              </w:rPr>
              <w:t>全</w:t>
            </w:r>
            <w:r>
              <w:rPr>
                <w:sz w:val="24"/>
                <w:szCs w:val="24"/>
              </w:rPr>
              <w:t>称</w:t>
            </w:r>
          </w:p>
        </w:tc>
        <w:tc>
          <w:tcPr>
            <w:tcW w:w="7109" w:type="dxa"/>
            <w:gridSpan w:val="11"/>
            <w:vAlign w:val="center"/>
          </w:tcPr>
          <w:p>
            <w:pPr>
              <w:widowControl/>
              <w:spacing w:line="240" w:lineRule="exact"/>
              <w:ind w:firstLine="5880" w:firstLineChars="245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注册地址</w:t>
            </w:r>
          </w:p>
        </w:tc>
        <w:tc>
          <w:tcPr>
            <w:tcW w:w="2643" w:type="dxa"/>
            <w:gridSpan w:val="3"/>
            <w:vAlign w:val="center"/>
          </w:tcPr>
          <w:p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32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注册资金（万元）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pacing w:line="24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2643" w:type="dxa"/>
            <w:gridSpan w:val="3"/>
            <w:vAlign w:val="center"/>
          </w:tcPr>
          <w:p>
            <w:pPr>
              <w:widowControl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322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统一社会信用代码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widowControl/>
              <w:spacing w:line="24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开户银行</w:t>
            </w:r>
          </w:p>
        </w:tc>
        <w:tc>
          <w:tcPr>
            <w:tcW w:w="2643" w:type="dxa"/>
            <w:gridSpan w:val="3"/>
            <w:vAlign w:val="center"/>
          </w:tcPr>
          <w:p>
            <w:pPr>
              <w:widowControl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32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sz w:val="24"/>
                <w:szCs w:val="24"/>
              </w:rPr>
              <w:t>号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pacing w:line="24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企业法人代表</w:t>
            </w:r>
          </w:p>
        </w:tc>
        <w:tc>
          <w:tcPr>
            <w:tcW w:w="2643" w:type="dxa"/>
            <w:gridSpan w:val="3"/>
            <w:vAlign w:val="center"/>
          </w:tcPr>
          <w:p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32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联系</w:t>
            </w:r>
            <w:r>
              <w:rPr>
                <w:rFonts w:hint="eastAsia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2144" w:type="dxa"/>
            <w:gridSpan w:val="3"/>
          </w:tcPr>
          <w:p>
            <w:pPr>
              <w:widowControl/>
              <w:spacing w:line="24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951" w:type="dxa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奖励</w:t>
            </w:r>
            <w:r>
              <w:rPr>
                <w:sz w:val="24"/>
                <w:szCs w:val="24"/>
              </w:rPr>
              <w:t>申报</w:t>
            </w:r>
            <w:r>
              <w:rPr>
                <w:rFonts w:hint="eastAsia"/>
                <w:sz w:val="24"/>
                <w:szCs w:val="24"/>
              </w:rPr>
              <w:t>负责</w:t>
            </w:r>
            <w:r>
              <w:rPr>
                <w:sz w:val="24"/>
                <w:szCs w:val="24"/>
              </w:rPr>
              <w:t>人</w:t>
            </w:r>
          </w:p>
        </w:tc>
        <w:tc>
          <w:tcPr>
            <w:tcW w:w="1599" w:type="dxa"/>
            <w:vAlign w:val="center"/>
          </w:tcPr>
          <w:p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</w:t>
            </w: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581" w:type="dxa"/>
          </w:tcPr>
          <w:p>
            <w:pPr>
              <w:widowControl/>
              <w:spacing w:line="24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方正仿宋简体" w:hAnsi="Times New Roman" w:eastAsia="方正仿宋简体" w:cs="Times New Roman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在职员工</w:t>
            </w:r>
            <w:r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数</w:t>
            </w: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量</w:t>
            </w:r>
          </w:p>
        </w:tc>
        <w:tc>
          <w:tcPr>
            <w:tcW w:w="1599" w:type="dxa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both"/>
              <w:textAlignment w:val="baseline"/>
              <w:rPr>
                <w:rFonts w:ascii="方正仿宋简体" w:hAnsi="Times New Roman" w:eastAsia="方正仿宋简体" w:cs="Times New Roman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6" w:type="dxa"/>
            <w:gridSpan w:val="3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-2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-20"/>
                <w:w w:val="100"/>
                <w:kern w:val="2"/>
                <w:sz w:val="24"/>
                <w:szCs w:val="24"/>
                <w:lang w:val="en-US" w:eastAsia="zh-CN" w:bidi="ar-SA"/>
              </w:rPr>
              <w:t>其中：研发</w:t>
            </w:r>
          </w:p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方正仿宋简体" w:hAnsi="Times New Roman" w:eastAsia="方正仿宋简体" w:cs="Times New Roman"/>
                <w:b w:val="0"/>
                <w:i w:val="0"/>
                <w:caps w:val="0"/>
                <w:spacing w:val="-2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-20"/>
                <w:w w:val="100"/>
                <w:kern w:val="2"/>
                <w:sz w:val="24"/>
                <w:szCs w:val="24"/>
                <w:lang w:val="en-US" w:eastAsia="zh-CN" w:bidi="ar-SA"/>
              </w:rPr>
              <w:t>人员数</w:t>
            </w: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-20"/>
                <w:w w:val="100"/>
                <w:kern w:val="2"/>
                <w:sz w:val="24"/>
                <w:szCs w:val="24"/>
                <w:lang w:val="en-US" w:eastAsia="zh-CN" w:bidi="ar-SA"/>
              </w:rPr>
              <w:t>量</w:t>
            </w:r>
          </w:p>
        </w:tc>
        <w:tc>
          <w:tcPr>
            <w:tcW w:w="1291" w:type="dxa"/>
            <w:gridSpan w:val="3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both"/>
              <w:textAlignment w:val="baseline"/>
              <w:rPr>
                <w:rFonts w:ascii="方正仿宋简体" w:hAnsi="Times New Roman" w:eastAsia="方正仿宋简体" w:cs="Times New Roman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left"/>
              <w:textAlignment w:val="baseline"/>
              <w:rPr>
                <w:rFonts w:ascii="方正仿宋简体" w:hAnsi="Times New Roman" w:eastAsia="方正仿宋简体" w:cs="Times New Roman"/>
                <w:b w:val="0"/>
                <w:i w:val="0"/>
                <w:caps w:val="0"/>
                <w:spacing w:val="-2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技术中心建设水平（请打勾）</w:t>
            </w:r>
          </w:p>
        </w:tc>
        <w:tc>
          <w:tcPr>
            <w:tcW w:w="1581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360"/>
              </w:tabs>
              <w:snapToGrid w:val="0"/>
              <w:spacing w:before="0" w:beforeAutospacing="0" w:after="0" w:afterAutospacing="0" w:line="240" w:lineRule="exact"/>
              <w:ind w:left="-360" w:leftChars="0"/>
              <w:jc w:val="center"/>
              <w:textAlignment w:val="baseline"/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 xml:space="preserve">  </w:t>
            </w:r>
            <w:r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□国家级</w:t>
            </w:r>
          </w:p>
          <w:p>
            <w:pPr>
              <w:numPr>
                <w:ilvl w:val="0"/>
                <w:numId w:val="0"/>
              </w:numPr>
              <w:tabs>
                <w:tab w:val="left" w:pos="360"/>
              </w:tabs>
              <w:snapToGrid w:val="0"/>
              <w:spacing w:before="0" w:beforeAutospacing="0" w:after="0" w:afterAutospacing="0" w:line="240" w:lineRule="exact"/>
              <w:ind w:left="-360" w:leftChars="0"/>
              <w:jc w:val="center"/>
              <w:textAlignment w:val="baseline"/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□省级</w:t>
            </w:r>
          </w:p>
          <w:p>
            <w:pPr>
              <w:snapToGrid w:val="0"/>
              <w:spacing w:before="0" w:beforeAutospacing="0" w:after="0" w:afterAutospacing="0" w:line="240" w:lineRule="exact"/>
              <w:ind w:left="2" w:leftChars="-142" w:hanging="300" w:hangingChars="125"/>
              <w:jc w:val="center"/>
              <w:textAlignment w:val="baseline"/>
              <w:rPr>
                <w:rFonts w:ascii="方正仿宋简体" w:hAnsi="Times New Roman" w:eastAsia="方正仿宋简体" w:cs="Times New Roman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2"/>
                <w:rFonts w:ascii="方正仿宋简体" w:hAnsi="Times New Roman" w:eastAsia="方正仿宋简体" w:cs="Times New Roman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□市级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1951" w:type="dxa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widowControl/>
              <w:snapToGrid w:val="0"/>
              <w:spacing w:line="320" w:lineRule="exact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napToGrid w:val="0"/>
              <w:spacing w:line="320" w:lineRule="exact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年度</w:t>
            </w:r>
          </w:p>
          <w:p>
            <w:pPr>
              <w:widowControl/>
              <w:spacing w:line="320" w:lineRule="exact"/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企业经营</w:t>
            </w:r>
          </w:p>
          <w:p>
            <w:pPr>
              <w:widowControl/>
              <w:spacing w:line="320" w:lineRule="exact"/>
              <w:jc w:val="both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指标</w:t>
            </w:r>
          </w:p>
        </w:tc>
        <w:tc>
          <w:tcPr>
            <w:tcW w:w="1599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营业收入</w:t>
            </w:r>
          </w:p>
          <w:p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1766" w:type="dxa"/>
            <w:gridSpan w:val="4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利润</w:t>
            </w:r>
          </w:p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1600" w:type="dxa"/>
            <w:gridSpan w:val="3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税金</w:t>
            </w:r>
          </w:p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2144" w:type="dxa"/>
            <w:gridSpan w:val="3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研发投入</w:t>
            </w:r>
          </w:p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2021年</w:t>
            </w:r>
          </w:p>
        </w:tc>
        <w:tc>
          <w:tcPr>
            <w:tcW w:w="1599" w:type="dxa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766" w:type="dxa"/>
            <w:gridSpan w:val="4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44" w:type="dxa"/>
            <w:gridSpan w:val="3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1599" w:type="dxa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766" w:type="dxa"/>
            <w:gridSpan w:val="4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3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144" w:type="dxa"/>
            <w:gridSpan w:val="3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50" w:type="dxa"/>
            <w:gridSpan w:val="2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申报产品名称、型号及规格</w:t>
            </w:r>
          </w:p>
        </w:tc>
        <w:tc>
          <w:tcPr>
            <w:tcW w:w="5510" w:type="dxa"/>
            <w:gridSpan w:val="10"/>
            <w:vAlign w:val="bottom"/>
          </w:tcPr>
          <w:p>
            <w:pPr>
              <w:snapToGrid w:val="0"/>
              <w:spacing w:before="0" w:beforeAutospacing="0" w:after="0" w:afterAutospacing="0"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该产品所属类型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67" w:type="dxa"/>
            <w:gridSpan w:val="7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该</w:t>
            </w:r>
            <w:r>
              <w:rPr>
                <w:rFonts w:hint="eastAsia"/>
                <w:sz w:val="24"/>
                <w:szCs w:val="24"/>
              </w:rPr>
              <w:t>产品所属细分类别</w:t>
            </w:r>
          </w:p>
        </w:tc>
        <w:tc>
          <w:tcPr>
            <w:tcW w:w="1999" w:type="dxa"/>
            <w:gridSpan w:val="2"/>
            <w:vAlign w:val="bottom"/>
          </w:tcPr>
          <w:p>
            <w:pPr>
              <w:snapToGrid w:val="0"/>
              <w:spacing w:before="0" w:beforeAutospacing="0" w:after="0" w:afterAutospacing="0"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sz w:val="24"/>
                <w:szCs w:val="24"/>
              </w:rPr>
            </w:pP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-20"/>
                <w:w w:val="100"/>
                <w:kern w:val="2"/>
                <w:sz w:val="24"/>
                <w:szCs w:val="24"/>
                <w:lang w:val="en-US" w:eastAsia="zh-CN" w:bidi="ar-SA"/>
              </w:rPr>
              <w:t>该</w:t>
            </w:r>
            <w:r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-20"/>
                <w:w w:val="100"/>
                <w:kern w:val="2"/>
                <w:sz w:val="24"/>
                <w:szCs w:val="24"/>
                <w:lang w:val="en-US" w:eastAsia="zh-CN" w:bidi="ar-SA"/>
              </w:rPr>
              <w:t>产品</w:t>
            </w: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-20"/>
                <w:w w:val="100"/>
                <w:kern w:val="2"/>
                <w:sz w:val="24"/>
                <w:szCs w:val="24"/>
                <w:lang w:val="en-US" w:eastAsia="zh-CN" w:bidi="ar-SA"/>
              </w:rPr>
              <w:t>研发</w:t>
            </w:r>
            <w:r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-20"/>
                <w:w w:val="100"/>
                <w:kern w:val="2"/>
                <w:sz w:val="24"/>
                <w:szCs w:val="24"/>
                <w:lang w:val="en-US" w:eastAsia="zh-CN" w:bidi="ar-SA"/>
              </w:rPr>
              <w:t>及产业化投入总额</w:t>
            </w: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-20"/>
                <w:w w:val="100"/>
                <w:kern w:val="2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867" w:type="dxa"/>
            <w:gridSpan w:val="7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该产品首次投入市场时间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新增知识产权情况</w:t>
            </w:r>
          </w:p>
        </w:tc>
        <w:tc>
          <w:tcPr>
            <w:tcW w:w="2243" w:type="dxa"/>
            <w:gridSpan w:val="2"/>
            <w:vAlign w:val="center"/>
          </w:tcPr>
          <w:p>
            <w:pPr>
              <w:widowControl/>
              <w:spacing w:line="320" w:lineRule="exact"/>
              <w:jc w:val="both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67" w:type="dxa"/>
            <w:gridSpan w:val="7"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Style w:val="12"/>
                <w:rFonts w:hint="eastAsia" w:ascii="方正仿宋简体" w:eastAsia="方正仿宋简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该产品2022年</w:t>
            </w:r>
            <w:r>
              <w:rPr>
                <w:rStyle w:val="12"/>
                <w:rFonts w:ascii="方正仿宋简体" w:eastAsia="方正仿宋简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销售收入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widowControl/>
              <w:spacing w:line="320" w:lineRule="exact"/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产品定位</w:t>
            </w:r>
          </w:p>
        </w:tc>
        <w:tc>
          <w:tcPr>
            <w:tcW w:w="7109" w:type="dxa"/>
            <w:gridSpan w:val="11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国际首套件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国内首套件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省内首套件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  <w:jc w:val="center"/>
        </w:trPr>
        <w:tc>
          <w:tcPr>
            <w:tcW w:w="1951" w:type="dxa"/>
            <w:vAlign w:val="center"/>
          </w:tcPr>
          <w:p>
            <w:pPr>
              <w:snapToGrid w:val="0"/>
              <w:spacing w:before="0" w:beforeAutospacing="0" w:after="0" w:afterAutospacing="0" w:line="240" w:lineRule="exact"/>
              <w:jc w:val="both"/>
              <w:textAlignment w:val="baseline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Style w:val="12"/>
                <w:rFonts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申报产品主要性能及重要指标、产量及销量、技术创新、专利和获奖情况</w:t>
            </w:r>
            <w:r>
              <w:rPr>
                <w:rStyle w:val="12"/>
                <w:rFonts w:hint="eastAsia" w:ascii="方正仿宋简体" w:eastAsia="方正仿宋简体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</w:tc>
        <w:tc>
          <w:tcPr>
            <w:tcW w:w="7109" w:type="dxa"/>
            <w:gridSpan w:val="11"/>
            <w:vAlign w:val="center"/>
          </w:tcPr>
          <w:p>
            <w:pPr>
              <w:widowControl/>
              <w:snapToGrid w:val="0"/>
              <w:spacing w:line="380" w:lineRule="exact"/>
              <w:jc w:val="righ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  <w:jc w:val="center"/>
        </w:trPr>
        <w:tc>
          <w:tcPr>
            <w:tcW w:w="1951" w:type="dxa"/>
            <w:vAlign w:val="center"/>
          </w:tcPr>
          <w:p>
            <w:pPr>
              <w:widowControl/>
              <w:snapToGrid w:val="0"/>
              <w:spacing w:line="380" w:lineRule="exact"/>
              <w:jc w:val="center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市州、县（市、区）主管部门</w:t>
            </w:r>
          </w:p>
          <w:p>
            <w:pPr>
              <w:widowControl/>
              <w:snapToGrid w:val="0"/>
              <w:spacing w:line="380" w:lineRule="exact"/>
              <w:jc w:val="center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审核意见</w:t>
            </w:r>
          </w:p>
        </w:tc>
        <w:tc>
          <w:tcPr>
            <w:tcW w:w="3438" w:type="dxa"/>
            <w:gridSpan w:val="6"/>
            <w:vAlign w:val="bottom"/>
          </w:tcPr>
          <w:p>
            <w:pPr>
              <w:widowControl/>
              <w:snapToGrid w:val="0"/>
              <w:spacing w:line="380" w:lineRule="exact"/>
              <w:jc w:val="righ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wordWrap w:val="0"/>
              <w:snapToGrid w:val="0"/>
              <w:spacing w:line="380" w:lineRule="exact"/>
              <w:ind w:left="1650" w:hanging="1650" w:hangingChars="750"/>
              <w:jc w:val="right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工信部门(盖章)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widowControl/>
              <w:snapToGrid w:val="0"/>
              <w:spacing w:line="380" w:lineRule="exact"/>
              <w:ind w:left="1650" w:hanging="1650" w:hangingChars="750"/>
              <w:jc w:val="righ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年  月   日</w:t>
            </w:r>
          </w:p>
        </w:tc>
        <w:tc>
          <w:tcPr>
            <w:tcW w:w="3671" w:type="dxa"/>
            <w:gridSpan w:val="5"/>
            <w:vAlign w:val="bottom"/>
          </w:tcPr>
          <w:p>
            <w:pPr>
              <w:widowControl/>
              <w:snapToGrid w:val="0"/>
              <w:spacing w:line="380" w:lineRule="exact"/>
              <w:jc w:val="righ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</w:p>
          <w:p>
            <w:pPr>
              <w:widowControl/>
              <w:snapToGrid w:val="0"/>
              <w:spacing w:line="380" w:lineRule="exact"/>
              <w:ind w:firstLine="1320" w:firstLineChars="600"/>
              <w:jc w:val="righ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财政部门(盖章)</w:t>
            </w:r>
          </w:p>
          <w:p>
            <w:pPr>
              <w:widowControl/>
              <w:snapToGrid w:val="0"/>
              <w:spacing w:line="380" w:lineRule="exact"/>
              <w:jc w:val="right"/>
              <w:rPr>
                <w:rFonts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年   月   日</w:t>
            </w:r>
          </w:p>
        </w:tc>
      </w:tr>
    </w:tbl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br w:type="page"/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三、申请单位基本情况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四</w:t>
      </w:r>
      <w:r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、申报产品的国内外发展现状和趋势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五</w:t>
      </w:r>
      <w:r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、申报产品的技术开发及产业化水平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1．开发背景、人才和技术支撑情况；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2．开发过程及测试、鉴定情况；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3．生产工艺及主要设备</w:t>
      </w: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、产能建设情况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；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4．重点关键技术及该技术的突破对推动本行业技术进步的作用和意义；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5．产品知识产权权益状况和品牌建设情况；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6．产品性能指标</w:t>
      </w: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、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原理、结构等方面与</w:t>
      </w: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行业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同类产品的比较情况。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六</w:t>
      </w:r>
      <w:r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、</w:t>
      </w:r>
      <w:r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申报</w:t>
      </w:r>
      <w:r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产品</w:t>
      </w:r>
      <w:r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的</w:t>
      </w:r>
      <w:r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市场前景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1．市场定位；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2．供需预测；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3．市场份额；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4．</w:t>
      </w: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产品销售情况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；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5．</w:t>
      </w: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产品的主要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竞争优势</w:t>
      </w: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；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6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．产品的经济效益和社会效益情况</w:t>
      </w: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七</w:t>
      </w:r>
      <w:r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、</w:t>
      </w:r>
      <w:r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主要</w:t>
      </w:r>
      <w:r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用户单位使用情况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主要用户单位提供的书面使用评价，或者申报单位自行提供使用案例情况。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八、</w:t>
      </w:r>
      <w:r>
        <w:rPr>
          <w:rStyle w:val="12"/>
          <w:rFonts w:ascii="方正黑体简体" w:eastAsia="方正黑体简体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 xml:space="preserve">附件资料 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1．</w:t>
      </w: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申报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产品具有自主知识产权和自主品牌状况的有效证明文件。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2．</w:t>
      </w:r>
      <w:r>
        <w:rPr>
          <w:rStyle w:val="12"/>
          <w:rFonts w:ascii="仿宋" w:hAnsi="仿宋" w:eastAsia="仿宋"/>
          <w:b w:val="0"/>
          <w:bCs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省级以上具有资质机构出具的产品检索查新报告、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质监部门产品检测报告，特殊行业产品生产许可证、强制性产品认证证书。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3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．产品</w:t>
      </w: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上一年度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销售合同和销售发票复印件。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4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．经会计师事务所审计的企业上一年度财务报表和审计报告</w:t>
      </w: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（含所申报产品的上一年度专项审计）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5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．申请企业法人营业执照副本、税务登记复印件。</w:t>
      </w:r>
    </w:p>
    <w:p>
      <w:pPr>
        <w:snapToGrid w:val="0"/>
        <w:spacing w:before="0" w:beforeAutospacing="0" w:after="0" w:afterAutospacing="0" w:line="600" w:lineRule="exact"/>
        <w:ind w:firstLine="640" w:firstLineChars="200"/>
        <w:jc w:val="both"/>
        <w:textAlignment w:val="baseline"/>
        <w:rPr>
          <w:rFonts w:hint="eastAsia" w:ascii="仿宋_GB2312" w:eastAsia="仿宋_GB2312"/>
          <w:sz w:val="32"/>
          <w:szCs w:val="32"/>
        </w:rPr>
      </w:pPr>
      <w:r>
        <w:rPr>
          <w:rStyle w:val="12"/>
          <w:rFonts w:hint="eastAsia"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6</w:t>
      </w:r>
      <w:r>
        <w:rPr>
          <w:rStyle w:val="12"/>
          <w:rFonts w:ascii="仿宋" w:hAnsi="仿宋" w:eastAsia="仿宋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．产品实物全貌照片等其他材料。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方正小标宋简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6</w:t>
    </w:r>
    <w:r>
      <w:rPr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20BB1"/>
    <w:rsid w:val="00041005"/>
    <w:rsid w:val="00056E37"/>
    <w:rsid w:val="0007128D"/>
    <w:rsid w:val="00100E4D"/>
    <w:rsid w:val="00122C37"/>
    <w:rsid w:val="00151304"/>
    <w:rsid w:val="001714C2"/>
    <w:rsid w:val="00190F8F"/>
    <w:rsid w:val="001A605C"/>
    <w:rsid w:val="002A1C02"/>
    <w:rsid w:val="002C6683"/>
    <w:rsid w:val="003327DC"/>
    <w:rsid w:val="003638EB"/>
    <w:rsid w:val="00370EA9"/>
    <w:rsid w:val="00394FD7"/>
    <w:rsid w:val="00396629"/>
    <w:rsid w:val="003B536E"/>
    <w:rsid w:val="003E1619"/>
    <w:rsid w:val="0041687C"/>
    <w:rsid w:val="004617B6"/>
    <w:rsid w:val="004634BF"/>
    <w:rsid w:val="004A0A45"/>
    <w:rsid w:val="004B12C4"/>
    <w:rsid w:val="004F18A2"/>
    <w:rsid w:val="00523520"/>
    <w:rsid w:val="00573D0B"/>
    <w:rsid w:val="005765AF"/>
    <w:rsid w:val="00577D0F"/>
    <w:rsid w:val="005A3632"/>
    <w:rsid w:val="005B12EC"/>
    <w:rsid w:val="005B5A02"/>
    <w:rsid w:val="006114DA"/>
    <w:rsid w:val="00611F54"/>
    <w:rsid w:val="006131B8"/>
    <w:rsid w:val="0066757A"/>
    <w:rsid w:val="006A5E97"/>
    <w:rsid w:val="006B3C60"/>
    <w:rsid w:val="007404A9"/>
    <w:rsid w:val="00755B1B"/>
    <w:rsid w:val="0077123B"/>
    <w:rsid w:val="00794A1C"/>
    <w:rsid w:val="007B1A82"/>
    <w:rsid w:val="0082597D"/>
    <w:rsid w:val="008260A8"/>
    <w:rsid w:val="00827908"/>
    <w:rsid w:val="00861F77"/>
    <w:rsid w:val="00872276"/>
    <w:rsid w:val="008B59B4"/>
    <w:rsid w:val="00994D38"/>
    <w:rsid w:val="009974A4"/>
    <w:rsid w:val="009B3DE1"/>
    <w:rsid w:val="009D7F3C"/>
    <w:rsid w:val="009F54A0"/>
    <w:rsid w:val="00A11FFF"/>
    <w:rsid w:val="00A3316E"/>
    <w:rsid w:val="00A5385F"/>
    <w:rsid w:val="00A92DCD"/>
    <w:rsid w:val="00A9320E"/>
    <w:rsid w:val="00AA1A8F"/>
    <w:rsid w:val="00AB7092"/>
    <w:rsid w:val="00AC06DB"/>
    <w:rsid w:val="00AC0A3D"/>
    <w:rsid w:val="00AC4743"/>
    <w:rsid w:val="00BA5CE7"/>
    <w:rsid w:val="00BF49B2"/>
    <w:rsid w:val="00C40AFB"/>
    <w:rsid w:val="00C807C6"/>
    <w:rsid w:val="00C9381E"/>
    <w:rsid w:val="00CA1DAB"/>
    <w:rsid w:val="00CA3B4F"/>
    <w:rsid w:val="00CB3096"/>
    <w:rsid w:val="00D65141"/>
    <w:rsid w:val="00D67647"/>
    <w:rsid w:val="00D73A65"/>
    <w:rsid w:val="00D762BD"/>
    <w:rsid w:val="00DC00AF"/>
    <w:rsid w:val="00E60C60"/>
    <w:rsid w:val="00E761EB"/>
    <w:rsid w:val="00EA7C26"/>
    <w:rsid w:val="00ED784F"/>
    <w:rsid w:val="00F36E74"/>
    <w:rsid w:val="00F83FDC"/>
    <w:rsid w:val="00FC3FB9"/>
    <w:rsid w:val="00FE32DC"/>
    <w:rsid w:val="02359AE7"/>
    <w:rsid w:val="0F020BB1"/>
    <w:rsid w:val="15EAEB0B"/>
    <w:rsid w:val="15FC6FAE"/>
    <w:rsid w:val="17FB8371"/>
    <w:rsid w:val="1C2D4120"/>
    <w:rsid w:val="1DFDD594"/>
    <w:rsid w:val="1FBD8EEA"/>
    <w:rsid w:val="1FC5F8B4"/>
    <w:rsid w:val="2BD6BFD3"/>
    <w:rsid w:val="2D7B08C6"/>
    <w:rsid w:val="2F0E72A0"/>
    <w:rsid w:val="2F1F33BA"/>
    <w:rsid w:val="2F77DC51"/>
    <w:rsid w:val="3893434F"/>
    <w:rsid w:val="3B0FE20A"/>
    <w:rsid w:val="3BFF7D8B"/>
    <w:rsid w:val="3DFF027F"/>
    <w:rsid w:val="3EB50DDE"/>
    <w:rsid w:val="3EE934E5"/>
    <w:rsid w:val="3F971B6F"/>
    <w:rsid w:val="3FD7F16D"/>
    <w:rsid w:val="457BC1F6"/>
    <w:rsid w:val="47B3F4D9"/>
    <w:rsid w:val="47FF5842"/>
    <w:rsid w:val="4D7E2854"/>
    <w:rsid w:val="4FFB7138"/>
    <w:rsid w:val="53CEC18E"/>
    <w:rsid w:val="5AFF3EDA"/>
    <w:rsid w:val="5C430A29"/>
    <w:rsid w:val="5C5F5B76"/>
    <w:rsid w:val="5E6987BB"/>
    <w:rsid w:val="5ED83576"/>
    <w:rsid w:val="5F7E70C7"/>
    <w:rsid w:val="5FD3C314"/>
    <w:rsid w:val="5FE11B73"/>
    <w:rsid w:val="5FF7A035"/>
    <w:rsid w:val="63C61F29"/>
    <w:rsid w:val="64FF677D"/>
    <w:rsid w:val="67CDD531"/>
    <w:rsid w:val="67F771C9"/>
    <w:rsid w:val="69D7ACA7"/>
    <w:rsid w:val="6BF3E8D2"/>
    <w:rsid w:val="6BF77A38"/>
    <w:rsid w:val="6BFF7ECB"/>
    <w:rsid w:val="6CDCC53F"/>
    <w:rsid w:val="6DFFBADD"/>
    <w:rsid w:val="6EAD2E86"/>
    <w:rsid w:val="703F0EE0"/>
    <w:rsid w:val="74C2EE30"/>
    <w:rsid w:val="74DCC13D"/>
    <w:rsid w:val="751F65CF"/>
    <w:rsid w:val="763F88FA"/>
    <w:rsid w:val="769B65DD"/>
    <w:rsid w:val="76F92359"/>
    <w:rsid w:val="77FF8B25"/>
    <w:rsid w:val="77FFE744"/>
    <w:rsid w:val="7997F333"/>
    <w:rsid w:val="7B874846"/>
    <w:rsid w:val="7BB3729B"/>
    <w:rsid w:val="7BD7E0A5"/>
    <w:rsid w:val="7BDBBC1B"/>
    <w:rsid w:val="7C4BE0E5"/>
    <w:rsid w:val="7D79DE56"/>
    <w:rsid w:val="7DBD598A"/>
    <w:rsid w:val="7DBF2E4F"/>
    <w:rsid w:val="7DDCB9A3"/>
    <w:rsid w:val="7DFF22BD"/>
    <w:rsid w:val="7DFF4AAA"/>
    <w:rsid w:val="7E1FE09D"/>
    <w:rsid w:val="7E9F76A6"/>
    <w:rsid w:val="7EB3E65C"/>
    <w:rsid w:val="7EFF81B4"/>
    <w:rsid w:val="7F7E5B1C"/>
    <w:rsid w:val="7F8BD5D1"/>
    <w:rsid w:val="7FDFF167"/>
    <w:rsid w:val="7FE6D16E"/>
    <w:rsid w:val="7FEA0E0E"/>
    <w:rsid w:val="7FFE1734"/>
    <w:rsid w:val="8FEAE92F"/>
    <w:rsid w:val="94B79393"/>
    <w:rsid w:val="9EBE04B5"/>
    <w:rsid w:val="9FD6CB0E"/>
    <w:rsid w:val="B3FFD1CD"/>
    <w:rsid w:val="B785ADC4"/>
    <w:rsid w:val="BFE7A1F9"/>
    <w:rsid w:val="BFE9E002"/>
    <w:rsid w:val="BFEB55ED"/>
    <w:rsid w:val="BFEFCCAE"/>
    <w:rsid w:val="BFFCE56F"/>
    <w:rsid w:val="C7FFEDA1"/>
    <w:rsid w:val="D39F847B"/>
    <w:rsid w:val="D6DF7BA5"/>
    <w:rsid w:val="D79D7D72"/>
    <w:rsid w:val="DA2FA924"/>
    <w:rsid w:val="DBBB1A9F"/>
    <w:rsid w:val="DBBB9C88"/>
    <w:rsid w:val="DBFD452A"/>
    <w:rsid w:val="DE75023A"/>
    <w:rsid w:val="DF7B60EC"/>
    <w:rsid w:val="DFF9E5B3"/>
    <w:rsid w:val="E9DD7069"/>
    <w:rsid w:val="EA676B40"/>
    <w:rsid w:val="EAFF2075"/>
    <w:rsid w:val="EAFF66B0"/>
    <w:rsid w:val="ECFE33AA"/>
    <w:rsid w:val="EDDF9BB1"/>
    <w:rsid w:val="EDF98E15"/>
    <w:rsid w:val="F2DA3415"/>
    <w:rsid w:val="F52D47AC"/>
    <w:rsid w:val="F5FAFE6D"/>
    <w:rsid w:val="F5FFB940"/>
    <w:rsid w:val="F6EEA08A"/>
    <w:rsid w:val="F7EF1FF2"/>
    <w:rsid w:val="F7FC8442"/>
    <w:rsid w:val="F7FF86ED"/>
    <w:rsid w:val="F9574E40"/>
    <w:rsid w:val="F9BD3118"/>
    <w:rsid w:val="F9FBA7B4"/>
    <w:rsid w:val="FA3731C7"/>
    <w:rsid w:val="FAD7DC4D"/>
    <w:rsid w:val="FB6348D7"/>
    <w:rsid w:val="FB777600"/>
    <w:rsid w:val="FB7F78C5"/>
    <w:rsid w:val="FBF3FAB7"/>
    <w:rsid w:val="FCF68558"/>
    <w:rsid w:val="FCFF1525"/>
    <w:rsid w:val="FD9372C3"/>
    <w:rsid w:val="FDA79E00"/>
    <w:rsid w:val="FDEFDD72"/>
    <w:rsid w:val="FDFAE066"/>
    <w:rsid w:val="FEAE4FA3"/>
    <w:rsid w:val="FEBFA79E"/>
    <w:rsid w:val="FEDFCF36"/>
    <w:rsid w:val="FF5FC576"/>
    <w:rsid w:val="FF67A445"/>
    <w:rsid w:val="FF7088FA"/>
    <w:rsid w:val="FFAFF82D"/>
    <w:rsid w:val="FFE382EB"/>
    <w:rsid w:val="FFEB321D"/>
    <w:rsid w:val="FFFF44AF"/>
    <w:rsid w:val="FFFF6CD3"/>
    <w:rsid w:val="FFFFA686"/>
    <w:rsid w:val="FFFFC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Char Char"/>
    <w:basedOn w:val="1"/>
    <w:qFormat/>
    <w:uiPriority w:val="0"/>
    <w:rPr>
      <w:szCs w:val="20"/>
    </w:rPr>
  </w:style>
  <w:style w:type="character" w:customStyle="1" w:styleId="10">
    <w:name w:val="标题 2 字符"/>
    <w:basedOn w:val="7"/>
    <w:link w:val="2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1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287</Words>
  <Characters>1640</Characters>
  <Lines>13</Lines>
  <Paragraphs>3</Paragraphs>
  <TotalTime>6</TotalTime>
  <ScaleCrop>false</ScaleCrop>
  <LinksUpToDate>false</LinksUpToDate>
  <CharactersWithSpaces>1924</CharactersWithSpaces>
  <Application>WPS Office_11.8.2.9701_F1E327BC-269C-435d-A152-05C5408002CA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2020-02-26T17:52:00Z</dcterms:created>
  <dc:creator>欣儿</dc:creator>
  <cp:lastModifiedBy>天天向上</cp:lastModifiedBy>
  <cp:lastPrinted>2023-04-19T17:23:00Z</cp:lastPrinted>
  <dcterms:modified xsi:type="dcterms:W3CDTF">2023-04-20T08:45:59Z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2052-11.8.2.9701</vt:lpwstr>
  </property>
  <property fmtid="{D5CDD505-2E9C-101B-9397-08002B2CF9AE}" pid="3" name="ICV">
    <vt:lpwstr>317A3F25C2344D77AACEF32743A82657</vt:lpwstr>
  </property>
</Properties>
</file>